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CD0" w:rsidRPr="00A10A2E" w:rsidRDefault="00C44B6B" w:rsidP="00BD4CD0">
      <w:pPr>
        <w:rPr>
          <w:b/>
        </w:rPr>
      </w:pPr>
      <w:r w:rsidRPr="00A10A2E">
        <w:rPr>
          <w:b/>
        </w:rPr>
        <w:t xml:space="preserve">Biochemistry  COVID </w:t>
      </w:r>
      <w:r w:rsidR="003B3271">
        <w:rPr>
          <w:b/>
        </w:rPr>
        <w:t xml:space="preserve">Activities: </w:t>
      </w:r>
      <w:r w:rsidR="0019433D" w:rsidRPr="00A10A2E">
        <w:rPr>
          <w:b/>
        </w:rPr>
        <w:t>Activity Description</w:t>
      </w:r>
    </w:p>
    <w:p w:rsidR="0019433D" w:rsidRPr="00EE5FB1" w:rsidRDefault="0019433D" w:rsidP="00BD4CD0">
      <w:pPr>
        <w:rPr>
          <w:sz w:val="22"/>
        </w:rPr>
      </w:pPr>
    </w:p>
    <w:p w:rsidR="00FA67EE" w:rsidRPr="00EE5FB1" w:rsidRDefault="00FA67EE" w:rsidP="00BD4CD0">
      <w:pPr>
        <w:rPr>
          <w:sz w:val="22"/>
        </w:rPr>
      </w:pPr>
      <w:r w:rsidRPr="00014626">
        <w:rPr>
          <w:sz w:val="22"/>
          <w:u w:val="single"/>
        </w:rPr>
        <w:t>Mind/Concept Map</w:t>
      </w:r>
      <w:r w:rsidRPr="00EE5FB1">
        <w:rPr>
          <w:sz w:val="22"/>
        </w:rPr>
        <w:t xml:space="preserve"> (10 points)</w:t>
      </w:r>
      <w:r w:rsidR="008E493F">
        <w:rPr>
          <w:sz w:val="22"/>
        </w:rPr>
        <w:t xml:space="preserve"> – Use the list of COVID related terms to show relationships and grouping.  </w:t>
      </w:r>
      <w:r w:rsidR="00F86175">
        <w:rPr>
          <w:sz w:val="22"/>
        </w:rPr>
        <w:t>Performed Individually</w:t>
      </w:r>
      <w:bookmarkStart w:id="0" w:name="_GoBack"/>
      <w:bookmarkEnd w:id="0"/>
    </w:p>
    <w:p w:rsidR="00A929AA" w:rsidRDefault="00A929AA" w:rsidP="00BD4CD0">
      <w:pPr>
        <w:rPr>
          <w:sz w:val="22"/>
        </w:rPr>
      </w:pPr>
    </w:p>
    <w:p w:rsidR="008E493F" w:rsidRPr="00014626" w:rsidRDefault="00014626" w:rsidP="00BD4CD0">
      <w:pPr>
        <w:rPr>
          <w:sz w:val="22"/>
          <w:u w:val="single"/>
        </w:rPr>
      </w:pPr>
      <w:r w:rsidRPr="00014626">
        <w:rPr>
          <w:sz w:val="22"/>
          <w:u w:val="single"/>
        </w:rPr>
        <w:t xml:space="preserve">Virus Structure and Function Activities </w:t>
      </w:r>
      <w:r>
        <w:rPr>
          <w:sz w:val="22"/>
          <w:u w:val="single"/>
        </w:rPr>
        <w:t xml:space="preserve">– a list of questions related to the structure and function of viral proteins </w:t>
      </w:r>
    </w:p>
    <w:p w:rsidR="00FA67EE" w:rsidRPr="00014626" w:rsidRDefault="00A929AA" w:rsidP="00014626">
      <w:pPr>
        <w:pStyle w:val="ListParagraph"/>
        <w:numPr>
          <w:ilvl w:val="0"/>
          <w:numId w:val="3"/>
        </w:numPr>
        <w:rPr>
          <w:sz w:val="22"/>
        </w:rPr>
      </w:pPr>
      <w:r w:rsidRPr="00014626">
        <w:rPr>
          <w:sz w:val="22"/>
        </w:rPr>
        <w:t>Video Presentation (2</w:t>
      </w:r>
      <w:r w:rsidR="00781B39">
        <w:rPr>
          <w:sz w:val="22"/>
        </w:rPr>
        <w:t>5</w:t>
      </w:r>
      <w:r w:rsidRPr="00014626">
        <w:rPr>
          <w:sz w:val="22"/>
        </w:rPr>
        <w:t xml:space="preserve"> points)</w:t>
      </w:r>
      <w:r w:rsidR="00014626">
        <w:rPr>
          <w:sz w:val="22"/>
        </w:rPr>
        <w:t xml:space="preserve">  Group assignment video on assigned question</w:t>
      </w:r>
    </w:p>
    <w:p w:rsidR="00A929AA" w:rsidRPr="00014626" w:rsidRDefault="00A929AA" w:rsidP="00014626">
      <w:pPr>
        <w:pStyle w:val="ListParagraph"/>
        <w:numPr>
          <w:ilvl w:val="0"/>
          <w:numId w:val="3"/>
        </w:numPr>
        <w:rPr>
          <w:sz w:val="22"/>
        </w:rPr>
      </w:pPr>
      <w:r w:rsidRPr="00014626">
        <w:rPr>
          <w:sz w:val="22"/>
        </w:rPr>
        <w:t>Comment (10 points)</w:t>
      </w:r>
      <w:r w:rsidR="00014626">
        <w:rPr>
          <w:sz w:val="22"/>
        </w:rPr>
        <w:t xml:space="preserve"> Each individual critique/suggestions to two other videos</w:t>
      </w:r>
    </w:p>
    <w:p w:rsidR="00A929AA" w:rsidRPr="00014626" w:rsidRDefault="00A929AA" w:rsidP="00014626">
      <w:pPr>
        <w:pStyle w:val="ListParagraph"/>
        <w:numPr>
          <w:ilvl w:val="0"/>
          <w:numId w:val="3"/>
        </w:numPr>
        <w:rPr>
          <w:sz w:val="22"/>
        </w:rPr>
      </w:pPr>
      <w:r w:rsidRPr="00014626">
        <w:rPr>
          <w:sz w:val="22"/>
        </w:rPr>
        <w:t>Group Questions (20 points)</w:t>
      </w:r>
      <w:r w:rsidR="00014626">
        <w:rPr>
          <w:sz w:val="22"/>
        </w:rPr>
        <w:t xml:space="preserve"> </w:t>
      </w:r>
      <w:r w:rsidR="00B72A74">
        <w:rPr>
          <w:sz w:val="22"/>
        </w:rPr>
        <w:t>Each group will answer two additional questions and submit in writing.</w:t>
      </w:r>
    </w:p>
    <w:p w:rsidR="00A929AA" w:rsidRPr="00EE5FB1" w:rsidRDefault="00A929AA" w:rsidP="00BD4CD0">
      <w:pPr>
        <w:rPr>
          <w:sz w:val="22"/>
        </w:rPr>
      </w:pPr>
    </w:p>
    <w:p w:rsidR="00B72A74" w:rsidRDefault="00A929AA" w:rsidP="00BD4CD0">
      <w:pPr>
        <w:rPr>
          <w:sz w:val="22"/>
        </w:rPr>
      </w:pPr>
      <w:r w:rsidRPr="00B72A74">
        <w:rPr>
          <w:sz w:val="22"/>
          <w:u w:val="single"/>
        </w:rPr>
        <w:t>COVID Therapeutics</w:t>
      </w:r>
      <w:r w:rsidRPr="00EE5FB1">
        <w:rPr>
          <w:sz w:val="22"/>
        </w:rPr>
        <w:t xml:space="preserve"> (</w:t>
      </w:r>
      <w:r w:rsidR="00B72A74">
        <w:rPr>
          <w:sz w:val="22"/>
        </w:rPr>
        <w:t>20</w:t>
      </w:r>
      <w:r w:rsidRPr="00EE5FB1">
        <w:rPr>
          <w:sz w:val="22"/>
        </w:rPr>
        <w:t xml:space="preserve"> points)</w:t>
      </w:r>
      <w:r w:rsidR="00014626">
        <w:rPr>
          <w:sz w:val="22"/>
        </w:rPr>
        <w:t xml:space="preserve">  Four questions to be answered as a group on drug mechanism and evidence for each drug.</w:t>
      </w:r>
    </w:p>
    <w:p w:rsidR="00D04D45" w:rsidRDefault="00D04D45" w:rsidP="00BD4CD0">
      <w:pPr>
        <w:rPr>
          <w:sz w:val="22"/>
        </w:rPr>
      </w:pPr>
    </w:p>
    <w:p w:rsidR="00B72A74" w:rsidRDefault="00B72A74" w:rsidP="00BD4CD0">
      <w:pPr>
        <w:rPr>
          <w:sz w:val="22"/>
        </w:rPr>
      </w:pPr>
      <w:r w:rsidRPr="00A10A2E">
        <w:rPr>
          <w:sz w:val="22"/>
          <w:u w:val="single"/>
        </w:rPr>
        <w:t xml:space="preserve">Research </w:t>
      </w:r>
      <w:r w:rsidR="00FB39C7">
        <w:rPr>
          <w:sz w:val="22"/>
          <w:u w:val="single"/>
        </w:rPr>
        <w:t xml:space="preserve">Publication  – ACE-Spike Protein </w:t>
      </w:r>
      <w:r>
        <w:rPr>
          <w:sz w:val="22"/>
        </w:rPr>
        <w:t xml:space="preserve"> (30 points)  An in depth analysis of S protein binding to the ACE receptor.  Individually answered questions.</w:t>
      </w:r>
      <w:r w:rsidR="00FB39C7">
        <w:rPr>
          <w:sz w:val="22"/>
        </w:rPr>
        <w:t xml:space="preserve">  Support activity includes two videos and the publication.</w:t>
      </w:r>
    </w:p>
    <w:p w:rsidR="00FB39C7" w:rsidRDefault="00FB39C7" w:rsidP="00BD4CD0">
      <w:pPr>
        <w:rPr>
          <w:sz w:val="22"/>
        </w:rPr>
      </w:pPr>
    </w:p>
    <w:p w:rsidR="00FB39C7" w:rsidRDefault="00FB39C7" w:rsidP="00FB39C7">
      <w:pPr>
        <w:rPr>
          <w:sz w:val="22"/>
        </w:rPr>
      </w:pPr>
      <w:r>
        <w:rPr>
          <w:sz w:val="22"/>
          <w:u w:val="single"/>
        </w:rPr>
        <w:t>Research Papers – Mutational Analysis</w:t>
      </w:r>
      <w:r w:rsidRPr="00EE5FB1">
        <w:rPr>
          <w:sz w:val="22"/>
        </w:rPr>
        <w:t xml:space="preserve"> (</w:t>
      </w:r>
      <w:r w:rsidR="005C3D23">
        <w:rPr>
          <w:sz w:val="22"/>
        </w:rPr>
        <w:t>30</w:t>
      </w:r>
      <w:r w:rsidRPr="00EE5FB1">
        <w:rPr>
          <w:sz w:val="22"/>
        </w:rPr>
        <w:t xml:space="preserve"> points)</w:t>
      </w:r>
      <w:r>
        <w:rPr>
          <w:sz w:val="22"/>
        </w:rPr>
        <w:t xml:space="preserve">  Students will apply their understanding of the structure function of protein and the biochemical/molecular biology of SARS2 and investigate the implications of</w:t>
      </w:r>
      <w:r w:rsidR="005C3D23">
        <w:rPr>
          <w:sz w:val="22"/>
        </w:rPr>
        <w:t xml:space="preserve"> mutations in the polybasic region</w:t>
      </w:r>
      <w:r w:rsidR="00C4502F">
        <w:rPr>
          <w:sz w:val="22"/>
        </w:rPr>
        <w:t xml:space="preserve"> or </w:t>
      </w:r>
      <w:r w:rsidR="005C3D23">
        <w:rPr>
          <w:sz w:val="22"/>
        </w:rPr>
        <w:t xml:space="preserve">the point mutation in the spike protein that have occurred </w:t>
      </w:r>
      <w:r w:rsidR="00C4502F">
        <w:rPr>
          <w:sz w:val="22"/>
        </w:rPr>
        <w:t xml:space="preserve">before and </w:t>
      </w:r>
      <w:r w:rsidR="005C3D23">
        <w:rPr>
          <w:sz w:val="22"/>
        </w:rPr>
        <w:t xml:space="preserve">during the pandemic.  Students will be placed in groups for each of these questions and engage using a discussion board.  Points are assigned for comments as well as answering questions.  </w:t>
      </w:r>
      <w:r w:rsidR="00C4502F">
        <w:rPr>
          <w:sz w:val="22"/>
        </w:rPr>
        <w:t>Both individual and group work.</w:t>
      </w:r>
    </w:p>
    <w:p w:rsidR="0068788E" w:rsidRPr="00A10A2E" w:rsidRDefault="0068788E" w:rsidP="00A024B4">
      <w:pPr>
        <w:pStyle w:val="ListParagraph"/>
        <w:rPr>
          <w:sz w:val="22"/>
        </w:rPr>
      </w:pPr>
    </w:p>
    <w:sectPr w:rsidR="0068788E" w:rsidRPr="00A10A2E" w:rsidSect="00D04D45">
      <w:pgSz w:w="12240" w:h="15840"/>
      <w:pgMar w:top="630" w:right="900" w:bottom="513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002F"/>
    <w:multiLevelType w:val="hybridMultilevel"/>
    <w:tmpl w:val="8D60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5526"/>
    <w:multiLevelType w:val="hybridMultilevel"/>
    <w:tmpl w:val="BBE84212"/>
    <w:lvl w:ilvl="0" w:tplc="12D27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F32C8"/>
    <w:multiLevelType w:val="hybridMultilevel"/>
    <w:tmpl w:val="E3AC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4519"/>
    <w:multiLevelType w:val="multilevel"/>
    <w:tmpl w:val="0366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45DF7"/>
    <w:multiLevelType w:val="hybridMultilevel"/>
    <w:tmpl w:val="12802F78"/>
    <w:lvl w:ilvl="0" w:tplc="12D27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D6EB7"/>
    <w:multiLevelType w:val="hybridMultilevel"/>
    <w:tmpl w:val="90FA5748"/>
    <w:lvl w:ilvl="0" w:tplc="12D27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6B"/>
    <w:rsid w:val="00014626"/>
    <w:rsid w:val="0004565A"/>
    <w:rsid w:val="0008744F"/>
    <w:rsid w:val="000A71A1"/>
    <w:rsid w:val="000B1509"/>
    <w:rsid w:val="001341E1"/>
    <w:rsid w:val="001408BB"/>
    <w:rsid w:val="001452AB"/>
    <w:rsid w:val="001612D0"/>
    <w:rsid w:val="001734A5"/>
    <w:rsid w:val="0019433D"/>
    <w:rsid w:val="001D0AC6"/>
    <w:rsid w:val="001E05F8"/>
    <w:rsid w:val="00260520"/>
    <w:rsid w:val="002624CF"/>
    <w:rsid w:val="0027186C"/>
    <w:rsid w:val="002739B0"/>
    <w:rsid w:val="0028724E"/>
    <w:rsid w:val="00287826"/>
    <w:rsid w:val="002A0D46"/>
    <w:rsid w:val="002A44D3"/>
    <w:rsid w:val="002B4BDD"/>
    <w:rsid w:val="00382D94"/>
    <w:rsid w:val="00395E15"/>
    <w:rsid w:val="003B3271"/>
    <w:rsid w:val="003B6BA9"/>
    <w:rsid w:val="003C7F82"/>
    <w:rsid w:val="003E5F99"/>
    <w:rsid w:val="00435A19"/>
    <w:rsid w:val="004A74E1"/>
    <w:rsid w:val="004D1A18"/>
    <w:rsid w:val="004D6638"/>
    <w:rsid w:val="00523C92"/>
    <w:rsid w:val="00537814"/>
    <w:rsid w:val="00546CBF"/>
    <w:rsid w:val="00580607"/>
    <w:rsid w:val="0058379A"/>
    <w:rsid w:val="005A19D2"/>
    <w:rsid w:val="005C3D23"/>
    <w:rsid w:val="005C4AF0"/>
    <w:rsid w:val="005D6ECD"/>
    <w:rsid w:val="00611816"/>
    <w:rsid w:val="006467D3"/>
    <w:rsid w:val="006637E5"/>
    <w:rsid w:val="0068788E"/>
    <w:rsid w:val="006A4F2F"/>
    <w:rsid w:val="006B1700"/>
    <w:rsid w:val="006D599E"/>
    <w:rsid w:val="006F39F7"/>
    <w:rsid w:val="006F40EA"/>
    <w:rsid w:val="006F607A"/>
    <w:rsid w:val="00722D16"/>
    <w:rsid w:val="00750EEE"/>
    <w:rsid w:val="00781B39"/>
    <w:rsid w:val="007868F6"/>
    <w:rsid w:val="00786D7D"/>
    <w:rsid w:val="007914BD"/>
    <w:rsid w:val="007A7B29"/>
    <w:rsid w:val="007D03B0"/>
    <w:rsid w:val="00815A54"/>
    <w:rsid w:val="00824BCD"/>
    <w:rsid w:val="0082563F"/>
    <w:rsid w:val="00846F3B"/>
    <w:rsid w:val="00865745"/>
    <w:rsid w:val="008917BB"/>
    <w:rsid w:val="008B21BB"/>
    <w:rsid w:val="008D2203"/>
    <w:rsid w:val="008E493F"/>
    <w:rsid w:val="008E6E09"/>
    <w:rsid w:val="008F7A81"/>
    <w:rsid w:val="00911A87"/>
    <w:rsid w:val="009368BE"/>
    <w:rsid w:val="009562AC"/>
    <w:rsid w:val="00964833"/>
    <w:rsid w:val="009B6B71"/>
    <w:rsid w:val="009B7205"/>
    <w:rsid w:val="009F563D"/>
    <w:rsid w:val="00A024B4"/>
    <w:rsid w:val="00A06799"/>
    <w:rsid w:val="00A10A2E"/>
    <w:rsid w:val="00A65940"/>
    <w:rsid w:val="00A929AA"/>
    <w:rsid w:val="00AC5ABB"/>
    <w:rsid w:val="00B37B97"/>
    <w:rsid w:val="00B424C2"/>
    <w:rsid w:val="00B72A74"/>
    <w:rsid w:val="00B8097F"/>
    <w:rsid w:val="00BD1F6F"/>
    <w:rsid w:val="00BD4CD0"/>
    <w:rsid w:val="00C32AD2"/>
    <w:rsid w:val="00C44B6B"/>
    <w:rsid w:val="00C4502F"/>
    <w:rsid w:val="00C96C7D"/>
    <w:rsid w:val="00CA06CF"/>
    <w:rsid w:val="00CD45AE"/>
    <w:rsid w:val="00CE3278"/>
    <w:rsid w:val="00D04D45"/>
    <w:rsid w:val="00D20EA7"/>
    <w:rsid w:val="00D40361"/>
    <w:rsid w:val="00D54AF3"/>
    <w:rsid w:val="00D93EF1"/>
    <w:rsid w:val="00DC1273"/>
    <w:rsid w:val="00DC39A0"/>
    <w:rsid w:val="00E2103F"/>
    <w:rsid w:val="00ED56FD"/>
    <w:rsid w:val="00EE5FB1"/>
    <w:rsid w:val="00F36173"/>
    <w:rsid w:val="00F60374"/>
    <w:rsid w:val="00F85801"/>
    <w:rsid w:val="00F85C59"/>
    <w:rsid w:val="00F86175"/>
    <w:rsid w:val="00FA67EE"/>
    <w:rsid w:val="00FB39C7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25559"/>
  <w15:chartTrackingRefBased/>
  <w15:docId w15:val="{3D1FE10E-9EF9-F34A-956A-AA5A2F7B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4C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86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Provost</dc:creator>
  <cp:keywords/>
  <dc:description/>
  <cp:lastModifiedBy>Joseph Provost</cp:lastModifiedBy>
  <cp:revision>3</cp:revision>
  <cp:lastPrinted>2020-07-08T02:01:00Z</cp:lastPrinted>
  <dcterms:created xsi:type="dcterms:W3CDTF">2020-07-08T22:36:00Z</dcterms:created>
  <dcterms:modified xsi:type="dcterms:W3CDTF">2020-07-08T22:36:00Z</dcterms:modified>
</cp:coreProperties>
</file>